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智能电网投资评估及 “十二五”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智能电网投资评估及 “十二五”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智能电网投资评估及 “十二五”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智能电网投资评估及 “十二五”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